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11" w:rsidRDefault="009D15FC">
      <w:pPr>
        <w:widowControl w:val="0"/>
        <w:jc w:val="center"/>
        <w:rPr>
          <w:snapToGrid w:val="0"/>
        </w:rPr>
      </w:pPr>
      <w:bookmarkStart w:id="0" w:name="_GoBack"/>
      <w:bookmarkEnd w:id="0"/>
      <w:r>
        <w:rPr>
          <w:noProof/>
          <w:snapToGrid w:val="0"/>
        </w:rPr>
        <mc:AlternateContent>
          <mc:Choice Requires="wps">
            <w:drawing>
              <wp:inline distT="0" distB="0" distL="0" distR="0">
                <wp:extent cx="5486400" cy="1409700"/>
                <wp:effectExtent l="9525" t="9525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409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5FC" w:rsidRDefault="009D15FC" w:rsidP="009D15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oudy Old Style" w:hAnsi="Goudy Old Style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Forest Middle School</w:t>
                            </w:r>
                          </w:p>
                          <w:p w:rsidR="009D15FC" w:rsidRDefault="009D15FC" w:rsidP="009D15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oudy Old Style" w:hAnsi="Goudy Old Style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Physical Education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9D15FC" w:rsidRDefault="009D15FC" w:rsidP="009D15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oudy Old Style" w:hAnsi="Goudy Old Style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Forest Middle School</w:t>
                      </w:r>
                    </w:p>
                    <w:p w:rsidR="009D15FC" w:rsidRDefault="009D15FC" w:rsidP="009D15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oudy Old Style" w:hAnsi="Goudy Old Style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Physical 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4902" w:rsidRDefault="00894902" w:rsidP="00894902">
      <w:pPr>
        <w:widowControl w:val="0"/>
        <w:rPr>
          <w:snapToGrid w:val="0"/>
        </w:rPr>
      </w:pPr>
    </w:p>
    <w:p w:rsidR="00CC4EBB" w:rsidRDefault="00CC4EBB" w:rsidP="00CC4EBB">
      <w:pPr>
        <w:widowControl w:val="0"/>
        <w:rPr>
          <w:snapToGrid w:val="0"/>
        </w:rPr>
      </w:pPr>
      <w:r>
        <w:rPr>
          <w:snapToGrid w:val="0"/>
        </w:rPr>
        <w:t xml:space="preserve">The Health and Physical Education department at </w:t>
      </w:r>
      <w:smartTag w:uri="urn:schemas-microsoft-com:office:smarttags" w:element="place">
        <w:smartTag w:uri="urn:schemas-microsoft-com:office:smarttags" w:element="PlaceType">
          <w:r>
            <w:rPr>
              <w:snapToGrid w:val="0"/>
            </w:rPr>
            <w:t>Forest</w:t>
          </w:r>
        </w:smartTag>
        <w:r>
          <w:rPr>
            <w:snapToGrid w:val="0"/>
          </w:rPr>
          <w:t xml:space="preserve"> </w:t>
        </w:r>
        <w:smartTag w:uri="urn:schemas-microsoft-com:office:smarttags" w:element="PlaceType">
          <w:r>
            <w:rPr>
              <w:snapToGrid w:val="0"/>
            </w:rPr>
            <w:t>Middle School</w:t>
          </w:r>
        </w:smartTag>
      </w:smartTag>
      <w:r>
        <w:rPr>
          <w:snapToGrid w:val="0"/>
        </w:rPr>
        <w:t xml:space="preserve"> is designed to promote overall health and fitness through a variety of exercises and sport activities.  Each student will be encouraged to progress at his/her own ability levels and to put forth their best effort.  Bedford County Public Schools uses the </w:t>
      </w:r>
      <w:r>
        <w:rPr>
          <w:i/>
          <w:snapToGrid w:val="0"/>
        </w:rPr>
        <w:t xml:space="preserve">Fitnessgram </w:t>
      </w:r>
      <w:r>
        <w:rPr>
          <w:snapToGrid w:val="0"/>
        </w:rPr>
        <w:t xml:space="preserve">testing program for </w:t>
      </w:r>
      <w:r w:rsidR="00E85CFA">
        <w:rPr>
          <w:snapToGrid w:val="0"/>
        </w:rPr>
        <w:t xml:space="preserve">the state required </w:t>
      </w:r>
      <w:r>
        <w:rPr>
          <w:snapToGrid w:val="0"/>
        </w:rPr>
        <w:t>physical fitness tests. We look forward to seeing our students’ level of fitness increase and the benefits of improved academic performance throughout the school year.</w:t>
      </w:r>
      <w:r w:rsidR="00541FF0">
        <w:rPr>
          <w:snapToGrid w:val="0"/>
        </w:rPr>
        <w:t xml:space="preserve"> W</w:t>
      </w:r>
      <w:r w:rsidR="00E85CFA">
        <w:rPr>
          <w:snapToGrid w:val="0"/>
        </w:rPr>
        <w:t xml:space="preserve">e have had great success using the </w:t>
      </w:r>
      <w:r w:rsidR="00EB1950">
        <w:rPr>
          <w:snapToGrid w:val="0"/>
        </w:rPr>
        <w:t>WELNET</w:t>
      </w:r>
      <w:r w:rsidR="00E85CFA">
        <w:rPr>
          <w:snapToGrid w:val="0"/>
        </w:rPr>
        <w:t xml:space="preserve"> software and will continue to do so </w:t>
      </w:r>
      <w:r w:rsidR="00541FF0">
        <w:rPr>
          <w:snapToGrid w:val="0"/>
        </w:rPr>
        <w:t>this year</w:t>
      </w:r>
      <w:r w:rsidR="00E85CFA">
        <w:rPr>
          <w:snapToGrid w:val="0"/>
        </w:rPr>
        <w:t xml:space="preserve">. This online program allows you </w:t>
      </w:r>
      <w:r w:rsidR="002D0210">
        <w:rPr>
          <w:snapToGrid w:val="0"/>
        </w:rPr>
        <w:t xml:space="preserve">access to </w:t>
      </w:r>
      <w:r w:rsidR="00E85CFA">
        <w:rPr>
          <w:snapToGrid w:val="0"/>
        </w:rPr>
        <w:t>instant feedback on your student’s fitness levels once the data is entered into the system.</w:t>
      </w:r>
    </w:p>
    <w:p w:rsidR="00894902" w:rsidRPr="00F519F7" w:rsidRDefault="00894902" w:rsidP="00894902">
      <w:pPr>
        <w:widowControl w:val="0"/>
        <w:rPr>
          <w:snapToGrid w:val="0"/>
          <w:sz w:val="16"/>
          <w:szCs w:val="16"/>
        </w:rPr>
      </w:pPr>
      <w:r w:rsidRPr="00F519F7">
        <w:rPr>
          <w:snapToGrid w:val="0"/>
          <w:sz w:val="16"/>
          <w:szCs w:val="16"/>
        </w:rPr>
        <w:t xml:space="preserve"> </w:t>
      </w:r>
    </w:p>
    <w:p w:rsidR="00894902" w:rsidRDefault="00894902" w:rsidP="00894902">
      <w:pPr>
        <w:widowControl w:val="0"/>
        <w:rPr>
          <w:snapToGrid w:val="0"/>
        </w:rPr>
      </w:pPr>
      <w:r>
        <w:rPr>
          <w:snapToGrid w:val="0"/>
        </w:rPr>
        <w:t>The grading policy will be based on a total points system.  Each student can earn 100 poi</w:t>
      </w:r>
      <w:r w:rsidR="00DA6CB6">
        <w:rPr>
          <w:snapToGrid w:val="0"/>
        </w:rPr>
        <w:t>n</w:t>
      </w:r>
      <w:r w:rsidR="00A37087">
        <w:rPr>
          <w:snapToGrid w:val="0"/>
        </w:rPr>
        <w:t xml:space="preserve">ts for physical education every nine weeks.  </w:t>
      </w:r>
      <w:r>
        <w:rPr>
          <w:snapToGrid w:val="0"/>
        </w:rPr>
        <w:t>The points for physical education are based upon preparation, cooperation, and completion of assigned tasks.</w:t>
      </w:r>
    </w:p>
    <w:p w:rsidR="00894902" w:rsidRPr="00F519F7" w:rsidRDefault="00894902" w:rsidP="00894902">
      <w:pPr>
        <w:widowControl w:val="0"/>
        <w:rPr>
          <w:snapToGrid w:val="0"/>
          <w:sz w:val="16"/>
          <w:szCs w:val="16"/>
        </w:rPr>
      </w:pPr>
    </w:p>
    <w:p w:rsidR="00894902" w:rsidRDefault="00894902" w:rsidP="00894902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PREPARATIO</w:t>
      </w:r>
      <w:r w:rsidR="002D0210">
        <w:rPr>
          <w:snapToGrid w:val="0"/>
        </w:rPr>
        <w:t xml:space="preserve">N: appropriate dress, in attendance lines </w:t>
      </w:r>
      <w:r>
        <w:rPr>
          <w:snapToGrid w:val="0"/>
        </w:rPr>
        <w:t>on time</w:t>
      </w:r>
    </w:p>
    <w:p w:rsidR="00894902" w:rsidRDefault="00894902" w:rsidP="00894902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COOPERATION: participation, proper attitude and demonstration of correct social skills </w:t>
      </w:r>
    </w:p>
    <w:p w:rsidR="00894902" w:rsidRDefault="00894902" w:rsidP="00894902">
      <w:pPr>
        <w:widowControl w:val="0"/>
        <w:ind w:left="2160" w:firstLine="720"/>
        <w:rPr>
          <w:snapToGrid w:val="0"/>
        </w:rPr>
      </w:pPr>
      <w:r>
        <w:rPr>
          <w:snapToGrid w:val="0"/>
        </w:rPr>
        <w:t xml:space="preserve"> towards instructors and fellow students</w:t>
      </w:r>
    </w:p>
    <w:p w:rsidR="00894902" w:rsidRDefault="00894902" w:rsidP="00894902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COMPLETION OF TASKS: proper execution of tasks according to teacher instruction,</w:t>
      </w:r>
    </w:p>
    <w:p w:rsidR="00894902" w:rsidRDefault="00894902" w:rsidP="00894902">
      <w:pPr>
        <w:widowControl w:val="0"/>
        <w:ind w:left="3795"/>
        <w:rPr>
          <w:snapToGrid w:val="0"/>
        </w:rPr>
      </w:pPr>
      <w:r>
        <w:rPr>
          <w:snapToGrid w:val="0"/>
        </w:rPr>
        <w:t xml:space="preserve">including successful completion of the physical fitness tests      </w:t>
      </w:r>
      <w:r w:rsidR="00A37087">
        <w:rPr>
          <w:snapToGrid w:val="0"/>
        </w:rPr>
        <w:t xml:space="preserve">   as described by the Virginia </w:t>
      </w:r>
      <w:r>
        <w:rPr>
          <w:snapToGrid w:val="0"/>
        </w:rPr>
        <w:t>Standards</w:t>
      </w:r>
      <w:r w:rsidR="002D0210">
        <w:rPr>
          <w:snapToGrid w:val="0"/>
        </w:rPr>
        <w:t xml:space="preserve"> of Learning</w:t>
      </w:r>
    </w:p>
    <w:p w:rsidR="00894902" w:rsidRPr="00F519F7" w:rsidRDefault="00894902" w:rsidP="00894902">
      <w:pPr>
        <w:widowControl w:val="0"/>
        <w:ind w:left="3795"/>
        <w:rPr>
          <w:snapToGrid w:val="0"/>
          <w:sz w:val="16"/>
          <w:szCs w:val="16"/>
        </w:rPr>
      </w:pPr>
    </w:p>
    <w:p w:rsidR="00894902" w:rsidRDefault="00894902" w:rsidP="00894902">
      <w:pPr>
        <w:widowControl w:val="0"/>
        <w:rPr>
          <w:snapToGrid w:val="0"/>
        </w:rPr>
      </w:pPr>
      <w:r>
        <w:rPr>
          <w:snapToGrid w:val="0"/>
        </w:rPr>
        <w:t>In an effort to utilize our class time efficiently and to ensure a proper and safe learning environment, inappropriate behavior will not be accepted.  If a s</w:t>
      </w:r>
      <w:r w:rsidR="002D0210">
        <w:rPr>
          <w:snapToGrid w:val="0"/>
        </w:rPr>
        <w:t>tudent continues to disrupt class,</w:t>
      </w:r>
      <w:r>
        <w:rPr>
          <w:snapToGrid w:val="0"/>
        </w:rPr>
        <w:t xml:space="preserve"> the homebase teacher and/or parents will be notified</w:t>
      </w:r>
      <w:r w:rsidR="00A37087">
        <w:rPr>
          <w:snapToGrid w:val="0"/>
        </w:rPr>
        <w:t xml:space="preserve"> by way of a progress report or phone call.</w:t>
      </w:r>
      <w:r w:rsidR="00E35D5D">
        <w:rPr>
          <w:snapToGrid w:val="0"/>
        </w:rPr>
        <w:t xml:space="preserve">  The physical education rules </w:t>
      </w:r>
      <w:r>
        <w:rPr>
          <w:snapToGrid w:val="0"/>
        </w:rPr>
        <w:t>are designed to provide the safest learning environment. Each student will be enc</w:t>
      </w:r>
      <w:r w:rsidR="00E85CFA">
        <w:rPr>
          <w:snapToGrid w:val="0"/>
        </w:rPr>
        <w:t xml:space="preserve">ouraged to </w:t>
      </w:r>
      <w:r>
        <w:rPr>
          <w:snapToGrid w:val="0"/>
        </w:rPr>
        <w:t xml:space="preserve">become very familiar with </w:t>
      </w:r>
      <w:r w:rsidR="00E85CFA">
        <w:rPr>
          <w:snapToGrid w:val="0"/>
        </w:rPr>
        <w:t xml:space="preserve">these rules and adhere to </w:t>
      </w:r>
      <w:r>
        <w:rPr>
          <w:snapToGrid w:val="0"/>
        </w:rPr>
        <w:t>them.</w:t>
      </w:r>
    </w:p>
    <w:p w:rsidR="00894902" w:rsidRPr="00F519F7" w:rsidRDefault="00894902" w:rsidP="00894902">
      <w:pPr>
        <w:widowControl w:val="0"/>
        <w:rPr>
          <w:snapToGrid w:val="0"/>
          <w:sz w:val="16"/>
          <w:szCs w:val="16"/>
        </w:rPr>
      </w:pPr>
    </w:p>
    <w:p w:rsidR="00894902" w:rsidRDefault="00894902" w:rsidP="00894902">
      <w:pPr>
        <w:widowControl w:val="0"/>
        <w:rPr>
          <w:snapToGrid w:val="0"/>
        </w:rPr>
      </w:pPr>
      <w:r>
        <w:rPr>
          <w:snapToGrid w:val="0"/>
        </w:rPr>
        <w:t xml:space="preserve">The first nine weeks will be comprised of a personal fitness unit, the </w:t>
      </w:r>
      <w:r w:rsidRPr="00CA71B6">
        <w:rPr>
          <w:i/>
          <w:snapToGrid w:val="0"/>
        </w:rPr>
        <w:t>Fitnessgram</w:t>
      </w:r>
      <w:r>
        <w:rPr>
          <w:snapToGrid w:val="0"/>
        </w:rPr>
        <w:t xml:space="preserve"> physical fitness tests and the preparation thereof, </w:t>
      </w:r>
      <w:r w:rsidR="00B459C4">
        <w:rPr>
          <w:snapToGrid w:val="0"/>
        </w:rPr>
        <w:t xml:space="preserve">and </w:t>
      </w:r>
      <w:r>
        <w:rPr>
          <w:snapToGrid w:val="0"/>
        </w:rPr>
        <w:t xml:space="preserve">a </w:t>
      </w:r>
      <w:r w:rsidR="00B459C4">
        <w:rPr>
          <w:snapToGrid w:val="0"/>
        </w:rPr>
        <w:t>unit developing football</w:t>
      </w:r>
      <w:r>
        <w:rPr>
          <w:snapToGrid w:val="0"/>
        </w:rPr>
        <w:t xml:space="preserve"> skills.  The fitness tests </w:t>
      </w:r>
      <w:r w:rsidR="009154BC">
        <w:rPr>
          <w:snapToGrid w:val="0"/>
        </w:rPr>
        <w:t>include:</w:t>
      </w:r>
      <w:r>
        <w:rPr>
          <w:snapToGrid w:val="0"/>
        </w:rPr>
        <w:t xml:space="preserve"> the 20 meter pacer run, </w:t>
      </w:r>
      <w:r w:rsidR="00E35D5D">
        <w:rPr>
          <w:snapToGrid w:val="0"/>
        </w:rPr>
        <w:t xml:space="preserve">cadenced </w:t>
      </w:r>
      <w:r>
        <w:rPr>
          <w:snapToGrid w:val="0"/>
        </w:rPr>
        <w:t xml:space="preserve">curl-ups, 90 </w:t>
      </w:r>
      <w:r w:rsidR="009154BC">
        <w:rPr>
          <w:snapToGrid w:val="0"/>
        </w:rPr>
        <w:t xml:space="preserve">degree </w:t>
      </w:r>
      <w:r w:rsidR="00E35D5D">
        <w:rPr>
          <w:snapToGrid w:val="0"/>
        </w:rPr>
        <w:t xml:space="preserve">cadenced </w:t>
      </w:r>
      <w:r w:rsidR="009154BC">
        <w:rPr>
          <w:snapToGrid w:val="0"/>
        </w:rPr>
        <w:t xml:space="preserve">push-ups, trunk lift and the back saver sit and </w:t>
      </w:r>
      <w:r>
        <w:rPr>
          <w:snapToGrid w:val="0"/>
        </w:rPr>
        <w:t xml:space="preserve">reach flexibility test.  The football unit will consist of the basic skills of passing, receiving and punting.  Basic field positions and a general knowledge of the game will also be discussed.  The students will practice these skills and have opportunities to demonstrate these skills in game-like activities. </w:t>
      </w:r>
    </w:p>
    <w:p w:rsidR="00894902" w:rsidRPr="00F519F7" w:rsidRDefault="00894902" w:rsidP="00894902">
      <w:pPr>
        <w:widowControl w:val="0"/>
        <w:rPr>
          <w:snapToGrid w:val="0"/>
          <w:sz w:val="16"/>
          <w:szCs w:val="16"/>
        </w:rPr>
      </w:pPr>
    </w:p>
    <w:p w:rsidR="00894902" w:rsidRDefault="00E35D5D" w:rsidP="00894902">
      <w:pPr>
        <w:widowControl w:val="0"/>
        <w:rPr>
          <w:snapToGrid w:val="0"/>
        </w:rPr>
      </w:pPr>
      <w:r>
        <w:rPr>
          <w:snapToGrid w:val="0"/>
        </w:rPr>
        <w:t xml:space="preserve">Our staff is </w:t>
      </w:r>
      <w:r w:rsidR="00894902">
        <w:rPr>
          <w:snapToGrid w:val="0"/>
        </w:rPr>
        <w:t>lo</w:t>
      </w:r>
      <w:r w:rsidR="008A566D">
        <w:rPr>
          <w:snapToGrid w:val="0"/>
        </w:rPr>
        <w:t xml:space="preserve">oking forward to a great year. </w:t>
      </w:r>
    </w:p>
    <w:p w:rsidR="00894902" w:rsidRDefault="00894902" w:rsidP="00894902">
      <w:pPr>
        <w:widowControl w:val="0"/>
        <w:rPr>
          <w:snapToGrid w:val="0"/>
        </w:rPr>
      </w:pPr>
    </w:p>
    <w:p w:rsidR="00894902" w:rsidRDefault="00DE0B2C" w:rsidP="00894902">
      <w:pPr>
        <w:widowControl w:val="0"/>
        <w:rPr>
          <w:snapToGrid w:val="0"/>
        </w:rPr>
      </w:pPr>
      <w:r>
        <w:rPr>
          <w:snapToGrid w:val="0"/>
        </w:rPr>
        <w:t>Mrs. Meredith Marks</w:t>
      </w:r>
    </w:p>
    <w:p w:rsidR="00894902" w:rsidRDefault="00894902" w:rsidP="00894902">
      <w:pPr>
        <w:widowControl w:val="0"/>
        <w:rPr>
          <w:snapToGrid w:val="0"/>
        </w:rPr>
      </w:pPr>
      <w:r>
        <w:rPr>
          <w:snapToGrid w:val="0"/>
        </w:rPr>
        <w:t>Mr. Donnie Norman</w:t>
      </w:r>
    </w:p>
    <w:p w:rsidR="00A37087" w:rsidRDefault="00A37087" w:rsidP="00894902">
      <w:pPr>
        <w:widowControl w:val="0"/>
        <w:rPr>
          <w:snapToGrid w:val="0"/>
        </w:rPr>
      </w:pPr>
      <w:r>
        <w:rPr>
          <w:snapToGrid w:val="0"/>
        </w:rPr>
        <w:t>Mrs. Janelle Trosper</w:t>
      </w:r>
    </w:p>
    <w:p w:rsidR="00894902" w:rsidRDefault="00894902" w:rsidP="00894902">
      <w:pPr>
        <w:widowControl w:val="0"/>
        <w:rPr>
          <w:snapToGrid w:val="0"/>
        </w:rPr>
      </w:pPr>
      <w:r>
        <w:rPr>
          <w:snapToGrid w:val="0"/>
        </w:rPr>
        <w:t>Mr. Dean Young</w:t>
      </w:r>
    </w:p>
    <w:p w:rsidR="00894902" w:rsidRDefault="00894902" w:rsidP="00894902">
      <w:pPr>
        <w:widowControl w:val="0"/>
        <w:rPr>
          <w:snapToGrid w:val="0"/>
        </w:rPr>
      </w:pPr>
    </w:p>
    <w:p w:rsidR="00894902" w:rsidRDefault="00894902" w:rsidP="00894902">
      <w:pPr>
        <w:widowControl w:val="0"/>
        <w:rPr>
          <w:snapToGrid w:val="0"/>
        </w:rPr>
      </w:pPr>
      <w:r>
        <w:rPr>
          <w:snapToGrid w:val="0"/>
        </w:rPr>
        <w:t>The Physical Education Staff</w:t>
      </w:r>
    </w:p>
    <w:sectPr w:rsidR="00894902">
      <w:pgSz w:w="12240" w:h="15840"/>
      <w:pgMar w:top="1440" w:right="1800" w:bottom="1440" w:left="180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A9" w:rsidRDefault="004F3CA9">
      <w:r>
        <w:separator/>
      </w:r>
    </w:p>
  </w:endnote>
  <w:endnote w:type="continuationSeparator" w:id="0">
    <w:p w:rsidR="004F3CA9" w:rsidRDefault="004F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A9" w:rsidRDefault="004F3CA9">
      <w:r>
        <w:separator/>
      </w:r>
    </w:p>
  </w:footnote>
  <w:footnote w:type="continuationSeparator" w:id="0">
    <w:p w:rsidR="004F3CA9" w:rsidRDefault="004F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0"/>
    <w:rsid w:val="00054B25"/>
    <w:rsid w:val="000638B1"/>
    <w:rsid w:val="00263380"/>
    <w:rsid w:val="00267A11"/>
    <w:rsid w:val="002A0AB3"/>
    <w:rsid w:val="002D0210"/>
    <w:rsid w:val="00492925"/>
    <w:rsid w:val="004C6F90"/>
    <w:rsid w:val="004F3CA9"/>
    <w:rsid w:val="00541FF0"/>
    <w:rsid w:val="00561E30"/>
    <w:rsid w:val="00575681"/>
    <w:rsid w:val="00581A00"/>
    <w:rsid w:val="00593B42"/>
    <w:rsid w:val="005E2987"/>
    <w:rsid w:val="006C5938"/>
    <w:rsid w:val="0075473F"/>
    <w:rsid w:val="00767F23"/>
    <w:rsid w:val="00775C69"/>
    <w:rsid w:val="00801EE4"/>
    <w:rsid w:val="00894902"/>
    <w:rsid w:val="008A566D"/>
    <w:rsid w:val="009154BC"/>
    <w:rsid w:val="009D15FC"/>
    <w:rsid w:val="009F1A9D"/>
    <w:rsid w:val="00A37087"/>
    <w:rsid w:val="00AD0107"/>
    <w:rsid w:val="00B459C4"/>
    <w:rsid w:val="00CC4EBB"/>
    <w:rsid w:val="00D07EFD"/>
    <w:rsid w:val="00DA6CB6"/>
    <w:rsid w:val="00DE0B2C"/>
    <w:rsid w:val="00E04D6B"/>
    <w:rsid w:val="00E35D5D"/>
    <w:rsid w:val="00E85CFA"/>
    <w:rsid w:val="00EB1950"/>
    <w:rsid w:val="00EC11C3"/>
    <w:rsid w:val="00F12250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522E504-266C-4318-8E5F-13CE2885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15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Lauren Millner</cp:lastModifiedBy>
  <cp:revision>2</cp:revision>
  <cp:lastPrinted>2008-08-20T20:30:00Z</cp:lastPrinted>
  <dcterms:created xsi:type="dcterms:W3CDTF">2014-08-05T14:07:00Z</dcterms:created>
  <dcterms:modified xsi:type="dcterms:W3CDTF">2014-08-05T14:07:00Z</dcterms:modified>
</cp:coreProperties>
</file>